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F" w:rsidRDefault="00BD3B8F" w:rsidP="00BD3B8F">
      <w:pPr>
        <w:pStyle w:val="11"/>
      </w:pPr>
      <w:bookmarkStart w:id="0" w:name="_Toc304389990"/>
      <w:bookmarkStart w:id="1" w:name="_Toc304390298"/>
      <w:bookmarkStart w:id="2" w:name="_GoBack"/>
      <w:r w:rsidRPr="00FD2652">
        <w:rPr>
          <w:bCs/>
        </w:rPr>
        <w:t xml:space="preserve">Исследования ссылочной структуры веб-ресурсов </w:t>
      </w:r>
      <w:bookmarkEnd w:id="2"/>
      <w:r w:rsidRPr="00FD2652">
        <w:rPr>
          <w:bCs/>
        </w:rPr>
        <w:t>информационного веб-пространства организации</w:t>
      </w:r>
      <w:bookmarkEnd w:id="0"/>
      <w:bookmarkEnd w:id="1"/>
    </w:p>
    <w:p w:rsidR="00BD3B8F" w:rsidRDefault="00BD3B8F" w:rsidP="00BD3B8F">
      <w:pPr>
        <w:pStyle w:val="22"/>
      </w:pPr>
      <w:bookmarkStart w:id="3" w:name="_Toc304389991"/>
      <w:bookmarkStart w:id="4" w:name="_Toc304390299"/>
      <w:r w:rsidRPr="00FD2652">
        <w:t>А.</w:t>
      </w:r>
      <w:r>
        <w:t xml:space="preserve"> </w:t>
      </w:r>
      <w:r w:rsidRPr="00FD2652">
        <w:t xml:space="preserve">А. </w:t>
      </w:r>
      <w:proofErr w:type="spellStart"/>
      <w:r w:rsidRPr="00FD2652">
        <w:t>Огийко</w:t>
      </w:r>
      <w:proofErr w:type="spellEnd"/>
      <w:r>
        <w:fldChar w:fldCharType="begin"/>
      </w:r>
      <w:r>
        <w:instrText xml:space="preserve"> XE "</w:instrText>
      </w:r>
      <w:r w:rsidRPr="004C77BA">
        <w:instrText>Огийко А. А.</w:instrText>
      </w:r>
      <w:r>
        <w:instrText xml:space="preserve">" </w:instrText>
      </w:r>
      <w:r>
        <w:fldChar w:fldCharType="end"/>
      </w:r>
      <w:r w:rsidRPr="00FD2652">
        <w:t>, А.</w:t>
      </w:r>
      <w:r>
        <w:t xml:space="preserve"> </w:t>
      </w:r>
      <w:r w:rsidRPr="00FD2652">
        <w:t>А. Печников</w:t>
      </w:r>
      <w:bookmarkEnd w:id="3"/>
      <w:bookmarkEnd w:id="4"/>
      <w:r>
        <w:fldChar w:fldCharType="begin"/>
      </w:r>
      <w:r>
        <w:instrText xml:space="preserve"> XE "</w:instrText>
      </w:r>
      <w:r w:rsidRPr="004C77BA">
        <w:instrText>Печников</w:instrText>
      </w:r>
      <w:r w:rsidRPr="00FD2652">
        <w:rPr>
          <w:rFonts w:ascii="Times New Roman" w:hAnsi="Times New Roman"/>
          <w:b w:val="0"/>
        </w:rPr>
        <w:instrText xml:space="preserve"> </w:instrText>
      </w:r>
      <w:r w:rsidRPr="00FD2652">
        <w:instrText xml:space="preserve">А. </w:instrText>
      </w:r>
      <w:r>
        <w:instrText xml:space="preserve">А." </w:instrText>
      </w:r>
      <w:r>
        <w:fldChar w:fldCharType="end"/>
      </w:r>
    </w:p>
    <w:p w:rsidR="00BD3B8F" w:rsidRDefault="00BD3B8F" w:rsidP="00BD3B8F">
      <w:pPr>
        <w:pStyle w:val="ad"/>
      </w:pPr>
      <w:r w:rsidRPr="00FD2652">
        <w:t>Петрозаводский государственный университет</w:t>
      </w:r>
      <w:r>
        <w:fldChar w:fldCharType="begin"/>
      </w:r>
      <w:r>
        <w:instrText xml:space="preserve"> XE "</w:instrText>
      </w:r>
      <w:r w:rsidRPr="004C77BA">
        <w:instrText>Петрозаводский государственный университет</w:instrText>
      </w:r>
      <w:r>
        <w:instrText xml:space="preserve">" </w:instrText>
      </w:r>
      <w:r>
        <w:fldChar w:fldCharType="end"/>
      </w:r>
      <w:r>
        <w:t xml:space="preserve">, </w:t>
      </w:r>
      <w:r w:rsidRPr="00FD2652">
        <w:t>Институт пр</w:t>
      </w:r>
      <w:r w:rsidRPr="00FD2652">
        <w:t>и</w:t>
      </w:r>
      <w:r w:rsidRPr="00FD2652">
        <w:t xml:space="preserve">кладных математических исследований </w:t>
      </w:r>
      <w:r>
        <w:br/>
      </w:r>
      <w:r w:rsidRPr="00FD2652">
        <w:t>Карельского научного центра РАН</w:t>
      </w:r>
      <w:r>
        <w:fldChar w:fldCharType="begin"/>
      </w:r>
      <w:r>
        <w:instrText xml:space="preserve"> XE "</w:instrText>
      </w:r>
      <w:r w:rsidRPr="004C77BA">
        <w:instrText>Институт прикладных математических исследований Карельского научного центра РАН</w:instrText>
      </w:r>
      <w:r>
        <w:instrText xml:space="preserve">" </w:instrText>
      </w:r>
      <w:r>
        <w:fldChar w:fldCharType="end"/>
      </w:r>
    </w:p>
    <w:p w:rsidR="00BD3B8F" w:rsidRDefault="00BD3B8F" w:rsidP="00BD3B8F">
      <w:pPr>
        <w:pStyle w:val="ad"/>
      </w:pPr>
      <w:r>
        <w:t>Петрозаводск</w:t>
      </w:r>
    </w:p>
    <w:p w:rsidR="00BD3B8F" w:rsidRDefault="00BD3B8F" w:rsidP="00BD3B8F">
      <w:pPr>
        <w:pStyle w:val="af"/>
      </w:pPr>
      <w:proofErr w:type="spellStart"/>
      <w:r w:rsidRPr="00FD2652">
        <w:rPr>
          <w:lang w:val="en-US"/>
        </w:rPr>
        <w:t>listopadiya</w:t>
      </w:r>
      <w:proofErr w:type="spellEnd"/>
      <w:r w:rsidRPr="00FD2652">
        <w:t>@</w:t>
      </w:r>
      <w:r w:rsidRPr="00FD2652">
        <w:rPr>
          <w:lang w:val="en-US"/>
        </w:rPr>
        <w:t>inbox</w:t>
      </w:r>
      <w:r w:rsidRPr="00FD2652">
        <w:t>.</w:t>
      </w:r>
      <w:proofErr w:type="spellStart"/>
      <w:r w:rsidRPr="00FD2652">
        <w:rPr>
          <w:lang w:val="en-US"/>
        </w:rPr>
        <w:t>ru</w:t>
      </w:r>
      <w:proofErr w:type="spellEnd"/>
      <w:r w:rsidRPr="00FD2652">
        <w:t xml:space="preserve">, </w:t>
      </w:r>
      <w:proofErr w:type="spellStart"/>
      <w:r w:rsidRPr="00FD2652">
        <w:rPr>
          <w:lang w:val="en-US"/>
        </w:rPr>
        <w:t>baebron</w:t>
      </w:r>
      <w:proofErr w:type="spellEnd"/>
      <w:r w:rsidRPr="00FD2652">
        <w:t>@</w:t>
      </w:r>
      <w:proofErr w:type="spellStart"/>
      <w:r w:rsidRPr="00FD2652">
        <w:rPr>
          <w:lang w:val="en-US"/>
        </w:rPr>
        <w:t>karelia</w:t>
      </w:r>
      <w:proofErr w:type="spellEnd"/>
      <w:r w:rsidRPr="00FD2652">
        <w:t>.</w:t>
      </w:r>
      <w:proofErr w:type="spellStart"/>
      <w:r w:rsidRPr="00FD2652">
        <w:rPr>
          <w:lang w:val="en-US"/>
        </w:rPr>
        <w:t>ru</w:t>
      </w:r>
      <w:proofErr w:type="spellEnd"/>
    </w:p>
    <w:p w:rsidR="00BD3B8F" w:rsidRPr="00FD2652" w:rsidRDefault="00BD3B8F" w:rsidP="00BD3B8F">
      <w:pPr>
        <w:pStyle w:val="af1"/>
        <w:rPr>
          <w:spacing w:val="-2"/>
        </w:rPr>
      </w:pPr>
      <w:r w:rsidRPr="00FD2652">
        <w:rPr>
          <w:spacing w:val="-2"/>
        </w:rPr>
        <w:t xml:space="preserve">Работа посвящена исследованию специфических форм взаимодействия веб-сайтов, составляющих </w:t>
      </w:r>
      <w:proofErr w:type="gramStart"/>
      <w:r w:rsidRPr="00FD2652">
        <w:rPr>
          <w:spacing w:val="-2"/>
        </w:rPr>
        <w:t>информационное</w:t>
      </w:r>
      <w:proofErr w:type="gramEnd"/>
      <w:r w:rsidRPr="00FD2652">
        <w:rPr>
          <w:spacing w:val="-2"/>
        </w:rPr>
        <w:t xml:space="preserve"> веб-пространство крупной (бюджетной) организации, посредством гиперссылок. Примером такого веб-пространства м</w:t>
      </w:r>
      <w:r w:rsidRPr="00FD2652">
        <w:rPr>
          <w:spacing w:val="-2"/>
        </w:rPr>
        <w:t>о</w:t>
      </w:r>
      <w:r w:rsidRPr="00FD2652">
        <w:rPr>
          <w:spacing w:val="-2"/>
        </w:rPr>
        <w:t>жет служить множество веб-сайтов Петрозаводского госуниверситета, включа</w:t>
      </w:r>
      <w:r w:rsidRPr="00FD2652">
        <w:rPr>
          <w:spacing w:val="-2"/>
        </w:rPr>
        <w:t>ю</w:t>
      </w:r>
      <w:r w:rsidRPr="00FD2652">
        <w:rPr>
          <w:spacing w:val="-2"/>
        </w:rPr>
        <w:t>щие официальный сайт университета, сайты факультетов, кафедр, подраздел</w:t>
      </w:r>
      <w:r w:rsidRPr="00FD2652">
        <w:rPr>
          <w:spacing w:val="-2"/>
        </w:rPr>
        <w:t>е</w:t>
      </w:r>
      <w:r w:rsidRPr="00FD2652">
        <w:rPr>
          <w:spacing w:val="-2"/>
        </w:rPr>
        <w:t>ний и т.д.</w:t>
      </w:r>
    </w:p>
    <w:p w:rsidR="00BD3B8F" w:rsidRPr="00FD2652" w:rsidRDefault="00BD3B8F" w:rsidP="00BD3B8F">
      <w:pPr>
        <w:pStyle w:val="af1"/>
        <w:rPr>
          <w:spacing w:val="-2"/>
        </w:rPr>
      </w:pPr>
      <w:r w:rsidRPr="00FD2652">
        <w:rPr>
          <w:spacing w:val="-2"/>
        </w:rPr>
        <w:t>Известно, что сайты связаны (или, с некоторой долей условности, взаимоде</w:t>
      </w:r>
      <w:r w:rsidRPr="00FD2652">
        <w:rPr>
          <w:spacing w:val="-2"/>
        </w:rPr>
        <w:t>й</w:t>
      </w:r>
      <w:r w:rsidRPr="00FD2652">
        <w:rPr>
          <w:spacing w:val="-2"/>
        </w:rPr>
        <w:t>ствуют) посредством гиперссылок. Под специфической формой гиперссылки в данном случае понимается гиперссылка между сайтами, соответствующая иерархической подчиненности организаций (подразделений</w:t>
      </w:r>
      <w:proofErr w:type="gramStart"/>
      <w:r w:rsidRPr="00FD2652">
        <w:rPr>
          <w:spacing w:val="-2"/>
        </w:rPr>
        <w:t>)-</w:t>
      </w:r>
      <w:proofErr w:type="gramEnd"/>
      <w:r w:rsidRPr="00FD2652">
        <w:rPr>
          <w:spacing w:val="-2"/>
        </w:rPr>
        <w:t>владельцев сайтов. Кажется достаточно очевидным, что с официального сайта университета должна быть сделана ссылка на сайт факультета этого университета. Очевидно, что должна быть и обратная гиперссылка. В действительности это далеко не всегда так.</w:t>
      </w:r>
    </w:p>
    <w:p w:rsidR="00BD3B8F" w:rsidRPr="00FD2652" w:rsidRDefault="00BD3B8F" w:rsidP="00BD3B8F">
      <w:pPr>
        <w:pStyle w:val="af1"/>
        <w:rPr>
          <w:spacing w:val="-2"/>
        </w:rPr>
      </w:pPr>
      <w:r w:rsidRPr="00FD2652">
        <w:rPr>
          <w:spacing w:val="-2"/>
        </w:rPr>
        <w:t>Кратко основной вопрос исследования формулируется так: находят ли иера</w:t>
      </w:r>
      <w:r w:rsidRPr="00FD2652">
        <w:rPr>
          <w:spacing w:val="-2"/>
        </w:rPr>
        <w:t>р</w:t>
      </w:r>
      <w:r w:rsidRPr="00FD2652">
        <w:rPr>
          <w:spacing w:val="-2"/>
        </w:rPr>
        <w:t>хические отношения организаций-владельцев сайтов свое отражение в Вебе?</w:t>
      </w:r>
    </w:p>
    <w:p w:rsidR="00BD3B8F" w:rsidRPr="00FD2652" w:rsidRDefault="00BD3B8F" w:rsidP="00BD3B8F">
      <w:pPr>
        <w:pStyle w:val="af1"/>
        <w:rPr>
          <w:spacing w:val="-2"/>
        </w:rPr>
      </w:pPr>
      <w:r w:rsidRPr="00FD2652">
        <w:rPr>
          <w:spacing w:val="-2"/>
        </w:rPr>
        <w:t>Для ответа на него предлагается:</w:t>
      </w:r>
    </w:p>
    <w:p w:rsidR="00BD3B8F" w:rsidRPr="00FD2652" w:rsidRDefault="00BD3B8F" w:rsidP="00BD3B8F">
      <w:pPr>
        <w:pStyle w:val="af1"/>
        <w:numPr>
          <w:ilvl w:val="0"/>
          <w:numId w:val="159"/>
        </w:numPr>
        <w:rPr>
          <w:spacing w:val="-2"/>
        </w:rPr>
      </w:pPr>
      <w:r w:rsidRPr="00FD2652">
        <w:rPr>
          <w:spacing w:val="-2"/>
        </w:rPr>
        <w:t>метод построения иерархической структуры организации</w:t>
      </w:r>
      <w:r>
        <w:rPr>
          <w:spacing w:val="-2"/>
        </w:rPr>
        <w:t>;</w:t>
      </w:r>
    </w:p>
    <w:p w:rsidR="00BD3B8F" w:rsidRPr="00FD2652" w:rsidRDefault="00BD3B8F" w:rsidP="00BD3B8F">
      <w:pPr>
        <w:pStyle w:val="af1"/>
        <w:numPr>
          <w:ilvl w:val="0"/>
          <w:numId w:val="159"/>
        </w:numPr>
        <w:rPr>
          <w:spacing w:val="-2"/>
        </w:rPr>
      </w:pPr>
      <w:r w:rsidRPr="00FD2652">
        <w:rPr>
          <w:spacing w:val="-2"/>
        </w:rPr>
        <w:t xml:space="preserve">подход к определению веб-сайтов, составляющих </w:t>
      </w:r>
      <w:proofErr w:type="gramStart"/>
      <w:r w:rsidRPr="00FD2652">
        <w:rPr>
          <w:spacing w:val="-2"/>
        </w:rPr>
        <w:t>информационное</w:t>
      </w:r>
      <w:proofErr w:type="gramEnd"/>
      <w:r w:rsidRPr="00FD2652">
        <w:rPr>
          <w:spacing w:val="-2"/>
        </w:rPr>
        <w:t xml:space="preserve"> веб-пространство исследуемой организации</w:t>
      </w:r>
      <w:r>
        <w:rPr>
          <w:spacing w:val="-2"/>
        </w:rPr>
        <w:t>;</w:t>
      </w:r>
    </w:p>
    <w:p w:rsidR="00BD3B8F" w:rsidRPr="00FD2652" w:rsidRDefault="00BD3B8F" w:rsidP="00BD3B8F">
      <w:pPr>
        <w:pStyle w:val="af1"/>
        <w:numPr>
          <w:ilvl w:val="0"/>
          <w:numId w:val="159"/>
        </w:numPr>
        <w:rPr>
          <w:spacing w:val="-2"/>
        </w:rPr>
      </w:pPr>
      <w:r w:rsidRPr="00FD2652">
        <w:rPr>
          <w:spacing w:val="-2"/>
        </w:rPr>
        <w:t>алгоритм нахождения гиперссылок, связывающих веб-сайты информационн</w:t>
      </w:r>
      <w:r w:rsidRPr="00FD2652">
        <w:rPr>
          <w:spacing w:val="-2"/>
        </w:rPr>
        <w:t>о</w:t>
      </w:r>
      <w:r w:rsidRPr="00FD2652">
        <w:rPr>
          <w:spacing w:val="-2"/>
        </w:rPr>
        <w:t>го веб-пространства организации, использующий возможности известных п</w:t>
      </w:r>
      <w:r w:rsidRPr="00FD2652">
        <w:rPr>
          <w:spacing w:val="-2"/>
        </w:rPr>
        <w:t>о</w:t>
      </w:r>
      <w:r w:rsidRPr="00FD2652">
        <w:rPr>
          <w:spacing w:val="-2"/>
        </w:rPr>
        <w:t>исковых систем</w:t>
      </w:r>
      <w:r>
        <w:rPr>
          <w:spacing w:val="-2"/>
        </w:rPr>
        <w:t>;</w:t>
      </w:r>
    </w:p>
    <w:p w:rsidR="00BD3B8F" w:rsidRPr="00FD2652" w:rsidRDefault="00BD3B8F" w:rsidP="00BD3B8F">
      <w:pPr>
        <w:pStyle w:val="af1"/>
        <w:numPr>
          <w:ilvl w:val="0"/>
          <w:numId w:val="159"/>
        </w:numPr>
        <w:rPr>
          <w:spacing w:val="-2"/>
        </w:rPr>
      </w:pPr>
      <w:r w:rsidRPr="00FD2652">
        <w:rPr>
          <w:spacing w:val="-2"/>
        </w:rPr>
        <w:t>алгоритм сравнения иерархических (почти древовидных) структур</w:t>
      </w:r>
      <w:r>
        <w:rPr>
          <w:spacing w:val="-2"/>
        </w:rPr>
        <w:t>;</w:t>
      </w:r>
    </w:p>
    <w:p w:rsidR="00BD3B8F" w:rsidRPr="00FD2652" w:rsidRDefault="00BD3B8F" w:rsidP="00BD3B8F">
      <w:pPr>
        <w:pStyle w:val="af1"/>
        <w:numPr>
          <w:ilvl w:val="0"/>
          <w:numId w:val="159"/>
        </w:numPr>
        <w:rPr>
          <w:spacing w:val="-2"/>
        </w:rPr>
      </w:pPr>
      <w:r w:rsidRPr="00FD2652">
        <w:rPr>
          <w:spacing w:val="-2"/>
        </w:rPr>
        <w:t>алгоритм визуализации полученных результатов.</w:t>
      </w:r>
    </w:p>
    <w:p w:rsidR="00BD3B8F" w:rsidRPr="00FD2652" w:rsidRDefault="00BD3B8F" w:rsidP="00BD3B8F">
      <w:pPr>
        <w:pStyle w:val="af1"/>
        <w:rPr>
          <w:spacing w:val="-2"/>
        </w:rPr>
      </w:pPr>
      <w:r w:rsidRPr="00FD2652">
        <w:rPr>
          <w:spacing w:val="-2"/>
        </w:rPr>
        <w:t>Разработана программа, которая на основе списка подразделений организ</w:t>
      </w:r>
      <w:r w:rsidRPr="00FD2652">
        <w:rPr>
          <w:spacing w:val="-2"/>
        </w:rPr>
        <w:t>а</w:t>
      </w:r>
      <w:r w:rsidRPr="00FD2652">
        <w:rPr>
          <w:spacing w:val="-2"/>
        </w:rPr>
        <w:t>ции и их веб-сайтов строит графы административных и ссылочных отношений. Способ представления результатов позволяет визуально сравнивать структуры и оценить связность веб-пространства.</w:t>
      </w:r>
    </w:p>
    <w:p w:rsidR="00BD3B8F" w:rsidRDefault="00BD3B8F" w:rsidP="00BD3B8F">
      <w:pPr>
        <w:pStyle w:val="af1"/>
        <w:rPr>
          <w:spacing w:val="-2"/>
        </w:rPr>
      </w:pPr>
      <w:r w:rsidRPr="00FD2652">
        <w:rPr>
          <w:spacing w:val="-2"/>
        </w:rPr>
        <w:t>В докладе прив</w:t>
      </w:r>
      <w:r>
        <w:rPr>
          <w:spacing w:val="-2"/>
        </w:rPr>
        <w:t>одятся</w:t>
      </w:r>
      <w:r w:rsidRPr="00FD2652">
        <w:rPr>
          <w:spacing w:val="-2"/>
        </w:rPr>
        <w:t xml:space="preserve"> примеры организации информационного пространства ряда университетов и научных учреждений России.</w:t>
      </w:r>
    </w:p>
    <w:p w:rsidR="005D5267" w:rsidRPr="00380BA5" w:rsidRDefault="009B0306" w:rsidP="00380BA5">
      <w:r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E8" w:rsidRDefault="003650E8">
      <w:r>
        <w:separator/>
      </w:r>
    </w:p>
  </w:endnote>
  <w:endnote w:type="continuationSeparator" w:id="0">
    <w:p w:rsidR="003650E8" w:rsidRDefault="0036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FF2AF5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BD3B8F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E8" w:rsidRDefault="003650E8">
      <w:r>
        <w:separator/>
      </w:r>
    </w:p>
  </w:footnote>
  <w:footnote w:type="continuationSeparator" w:id="0">
    <w:p w:rsidR="003650E8" w:rsidRDefault="0036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50E8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3B8F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DAADE42-5449-43AC-9F97-4EA611BC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2011-10-05T19:57:00Z</dcterms:created>
  <dcterms:modified xsi:type="dcterms:W3CDTF">2011-10-05T19:57:00Z</dcterms:modified>
</cp:coreProperties>
</file>