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2C" w:rsidRPr="00756B30" w:rsidRDefault="005A322C" w:rsidP="005A322C">
      <w:pPr>
        <w:pStyle w:val="11"/>
      </w:pPr>
      <w:bookmarkStart w:id="0" w:name="_Toc304389984"/>
      <w:bookmarkStart w:id="1" w:name="_Toc304390292"/>
      <w:bookmarkStart w:id="2" w:name="_GoBack"/>
      <w:r w:rsidRPr="00756B30">
        <w:t xml:space="preserve">О семантическом поиске </w:t>
      </w:r>
      <w:bookmarkEnd w:id="2"/>
      <w:r>
        <w:br/>
      </w:r>
      <w:r w:rsidRPr="00756B30">
        <w:t>в электронной библиотеке вуза</w:t>
      </w:r>
      <w:bookmarkEnd w:id="0"/>
      <w:bookmarkEnd w:id="1"/>
    </w:p>
    <w:p w:rsidR="005A322C" w:rsidRPr="00756B30" w:rsidRDefault="005A322C" w:rsidP="005A322C">
      <w:pPr>
        <w:pStyle w:val="22"/>
      </w:pPr>
      <w:bookmarkStart w:id="3" w:name="_Toc304389985"/>
      <w:bookmarkStart w:id="4" w:name="_Toc304390293"/>
      <w:r w:rsidRPr="00756B30">
        <w:t xml:space="preserve">О. Ю. </w:t>
      </w:r>
      <w:proofErr w:type="spellStart"/>
      <w:r w:rsidRPr="00756B30">
        <w:t>Насадкина</w:t>
      </w:r>
      <w:proofErr w:type="spellEnd"/>
      <w:r>
        <w:fldChar w:fldCharType="begin"/>
      </w:r>
      <w:r>
        <w:instrText xml:space="preserve"> XE "</w:instrText>
      </w:r>
      <w:r w:rsidRPr="00E35D04">
        <w:instrText>Насадкина</w:instrText>
      </w:r>
      <w:r w:rsidRPr="00756B30">
        <w:instrText xml:space="preserve"> </w:instrText>
      </w:r>
      <w:r>
        <w:instrText xml:space="preserve">О. Ю." </w:instrText>
      </w:r>
      <w:r>
        <w:fldChar w:fldCharType="end"/>
      </w:r>
      <w:r w:rsidRPr="00756B30">
        <w:t xml:space="preserve">, А. Г. </w:t>
      </w:r>
      <w:proofErr w:type="spellStart"/>
      <w:r w:rsidRPr="00756B30">
        <w:t>Марахтанов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E35D04">
        <w:instrText>Марахтанов</w:instrText>
      </w:r>
      <w:r w:rsidRPr="00756B30">
        <w:instrText xml:space="preserve"> </w:instrText>
      </w:r>
      <w:r>
        <w:instrText xml:space="preserve">А. Г." </w:instrText>
      </w:r>
      <w:r>
        <w:fldChar w:fldCharType="end"/>
      </w:r>
    </w:p>
    <w:p w:rsidR="005A322C" w:rsidRPr="00756B30" w:rsidRDefault="005A322C" w:rsidP="005A322C">
      <w:pPr>
        <w:pStyle w:val="ad"/>
      </w:pPr>
      <w:r w:rsidRPr="00756B30">
        <w:t>Петрозаводский государственный университет</w:t>
      </w:r>
      <w:r>
        <w:fldChar w:fldCharType="begin"/>
      </w:r>
      <w:r>
        <w:instrText xml:space="preserve"> XE "</w:instrText>
      </w:r>
      <w:r w:rsidRPr="00E35D04">
        <w:instrText>Петрозаводский государственный университет</w:instrText>
      </w:r>
      <w:r>
        <w:instrText xml:space="preserve">" </w:instrText>
      </w:r>
      <w:r>
        <w:fldChar w:fldCharType="end"/>
      </w:r>
    </w:p>
    <w:p w:rsidR="005A322C" w:rsidRPr="00756B30" w:rsidRDefault="005A322C" w:rsidP="005A322C">
      <w:pPr>
        <w:pStyle w:val="ad"/>
      </w:pPr>
      <w:r w:rsidRPr="00756B30">
        <w:t>Петрозаводск</w:t>
      </w:r>
    </w:p>
    <w:p w:rsidR="005A322C" w:rsidRPr="00756B30" w:rsidRDefault="005A322C" w:rsidP="005A322C">
      <w:pPr>
        <w:pStyle w:val="af"/>
        <w:rPr>
          <w:rFonts w:ascii="Classic Russian" w:hAnsi="Classic Russian"/>
          <w:sz w:val="22"/>
          <w:szCs w:val="22"/>
        </w:rPr>
      </w:pPr>
      <w:proofErr w:type="spellStart"/>
      <w:r w:rsidRPr="00756B30">
        <w:rPr>
          <w:lang w:val="en-US"/>
        </w:rPr>
        <w:t>onasad</w:t>
      </w:r>
      <w:proofErr w:type="spellEnd"/>
      <w:r w:rsidRPr="00756B30">
        <w:t>@</w:t>
      </w:r>
      <w:proofErr w:type="spellStart"/>
      <w:r w:rsidRPr="00756B30">
        <w:rPr>
          <w:lang w:val="en-US"/>
        </w:rPr>
        <w:t>petrsu</w:t>
      </w:r>
      <w:proofErr w:type="spellEnd"/>
      <w:r w:rsidRPr="00756B30">
        <w:t>.</w:t>
      </w:r>
      <w:proofErr w:type="spellStart"/>
      <w:r w:rsidRPr="00756B30">
        <w:rPr>
          <w:lang w:val="en-US"/>
        </w:rPr>
        <w:t>ru</w:t>
      </w:r>
      <w:proofErr w:type="spellEnd"/>
      <w:r w:rsidRPr="00756B30">
        <w:rPr>
          <w:rFonts w:ascii="Classic Russian" w:hAnsi="Classic Russian"/>
          <w:sz w:val="22"/>
          <w:szCs w:val="22"/>
        </w:rPr>
        <w:t xml:space="preserve">, </w:t>
      </w:r>
      <w:proofErr w:type="spellStart"/>
      <w:r w:rsidRPr="00756B30">
        <w:rPr>
          <w:lang w:val="en-US"/>
        </w:rPr>
        <w:t>marahtanov</w:t>
      </w:r>
      <w:proofErr w:type="spellEnd"/>
      <w:r w:rsidRPr="00756B30">
        <w:t>@</w:t>
      </w:r>
      <w:proofErr w:type="spellStart"/>
      <w:r w:rsidRPr="00756B30">
        <w:rPr>
          <w:lang w:val="en-US"/>
        </w:rPr>
        <w:t>petrsu</w:t>
      </w:r>
      <w:proofErr w:type="spellEnd"/>
      <w:r w:rsidRPr="00756B30">
        <w:t>.</w:t>
      </w:r>
      <w:proofErr w:type="spellStart"/>
      <w:r w:rsidRPr="00756B30">
        <w:rPr>
          <w:lang w:val="en-US"/>
        </w:rPr>
        <w:t>ru</w:t>
      </w:r>
      <w:proofErr w:type="spellEnd"/>
    </w:p>
    <w:p w:rsidR="005A322C" w:rsidRPr="00756B30" w:rsidRDefault="005A322C" w:rsidP="005A322C">
      <w:pPr>
        <w:pStyle w:val="af1"/>
      </w:pPr>
      <w:r w:rsidRPr="00756B30">
        <w:t>В настоящее время наблюдается значительный интерес со стороны научн</w:t>
      </w:r>
      <w:r w:rsidRPr="00756B30">
        <w:t>о</w:t>
      </w:r>
      <w:r w:rsidRPr="00756B30">
        <w:t>го сообщества к проблемам семантического поиска информации. Действител</w:t>
      </w:r>
      <w:r w:rsidRPr="00756B30">
        <w:t>ь</w:t>
      </w:r>
      <w:r w:rsidRPr="00756B30">
        <w:t>но, данный вид поиска должен обеспечивать лучшую релевантность результ</w:t>
      </w:r>
      <w:r w:rsidRPr="00756B30">
        <w:t>а</w:t>
      </w:r>
      <w:r w:rsidRPr="00756B30">
        <w:t>тов запросу пользователя, поскольку осуществляется не только на основе ст</w:t>
      </w:r>
      <w:r w:rsidRPr="00756B30">
        <w:t>а</w:t>
      </w:r>
      <w:r w:rsidRPr="00756B30">
        <w:t>тистических наблюдений о встречаемости терминов в документах, но и с уч</w:t>
      </w:r>
      <w:r w:rsidRPr="00756B30">
        <w:t>е</w:t>
      </w:r>
      <w:r w:rsidRPr="00756B30">
        <w:t>том семантики, смысла текста. Кроме того, подобные системы должны не тол</w:t>
      </w:r>
      <w:r w:rsidRPr="00756B30">
        <w:t>ь</w:t>
      </w:r>
      <w:r w:rsidRPr="00756B30">
        <w:t xml:space="preserve">ко выдавать список ресурсов, содержащих ответ на запрос, но и указывать непосредственно ответ на заданный пользователем вопрос. </w:t>
      </w:r>
    </w:p>
    <w:p w:rsidR="005A322C" w:rsidRPr="00756B30" w:rsidRDefault="005A322C" w:rsidP="005A322C">
      <w:pPr>
        <w:pStyle w:val="af1"/>
      </w:pPr>
      <w:r w:rsidRPr="00756B30">
        <w:t>Большое развитие получили модели представления знаний для семантич</w:t>
      </w:r>
      <w:r w:rsidRPr="00756B30">
        <w:t>е</w:t>
      </w:r>
      <w:r w:rsidRPr="00756B30">
        <w:t>ского поиска ресурсов в сети Интернет, разработаны языки описания онтологий, такие</w:t>
      </w:r>
      <w:r>
        <w:t xml:space="preserve"> </w:t>
      </w:r>
      <w:r w:rsidRPr="00756B30">
        <w:t xml:space="preserve">как RDF и OWL. Страницы в </w:t>
      </w:r>
      <w:r w:rsidRPr="00756B30">
        <w:rPr>
          <w:lang w:val="en-US"/>
        </w:rPr>
        <w:t>Wikipedia</w:t>
      </w:r>
      <w:r w:rsidRPr="00756B30">
        <w:t xml:space="preserve"> описываются на основе модели представления знаний </w:t>
      </w:r>
      <w:proofErr w:type="spellStart"/>
      <w:r w:rsidRPr="00756B30">
        <w:rPr>
          <w:bCs/>
        </w:rPr>
        <w:t>semantic</w:t>
      </w:r>
      <w:proofErr w:type="spellEnd"/>
      <w:r w:rsidRPr="00756B30">
        <w:rPr>
          <w:bCs/>
        </w:rPr>
        <w:t xml:space="preserve"> </w:t>
      </w:r>
      <w:proofErr w:type="spellStart"/>
      <w:r w:rsidRPr="00756B30">
        <w:rPr>
          <w:bCs/>
        </w:rPr>
        <w:t>wiki</w:t>
      </w:r>
      <w:proofErr w:type="spellEnd"/>
      <w:r w:rsidRPr="0078303A">
        <w:t xml:space="preserve">. </w:t>
      </w:r>
      <w:r w:rsidRPr="00756B30">
        <w:t xml:space="preserve">Семантически размеченный интернет уже получил название </w:t>
      </w:r>
      <w:r w:rsidRPr="00756B30">
        <w:rPr>
          <w:lang w:val="en-US"/>
        </w:rPr>
        <w:t>Web</w:t>
      </w:r>
      <w:r w:rsidRPr="00756B30">
        <w:t xml:space="preserve"> 3.0. </w:t>
      </w:r>
    </w:p>
    <w:p w:rsidR="005A322C" w:rsidRPr="00E4595B" w:rsidRDefault="005A322C" w:rsidP="005A322C">
      <w:pPr>
        <w:pStyle w:val="af1"/>
        <w:rPr>
          <w:bCs/>
          <w:spacing w:val="2"/>
        </w:rPr>
      </w:pPr>
      <w:r w:rsidRPr="00E4595B">
        <w:rPr>
          <w:spacing w:val="2"/>
        </w:rPr>
        <w:t xml:space="preserve">Для осуществления глобального семантического поиска в сети Интернет существуют такие поисковые системы, как зарубежные </w:t>
      </w:r>
      <w:proofErr w:type="spellStart"/>
      <w:r w:rsidRPr="00E4595B">
        <w:rPr>
          <w:spacing w:val="2"/>
        </w:rPr>
        <w:t>SearchMonkey</w:t>
      </w:r>
      <w:proofErr w:type="spellEnd"/>
      <w:r w:rsidRPr="00E4595B">
        <w:rPr>
          <w:spacing w:val="2"/>
        </w:rPr>
        <w:t xml:space="preserve"> от </w:t>
      </w:r>
      <w:r w:rsidRPr="00E4595B">
        <w:rPr>
          <w:spacing w:val="2"/>
          <w:lang w:val="en-US"/>
        </w:rPr>
        <w:t>Y</w:t>
      </w:r>
      <w:r w:rsidRPr="00E4595B">
        <w:rPr>
          <w:spacing w:val="2"/>
          <w:lang w:val="en-US"/>
        </w:rPr>
        <w:t>a</w:t>
      </w:r>
      <w:r w:rsidRPr="00E4595B">
        <w:rPr>
          <w:spacing w:val="2"/>
          <w:lang w:val="en-US"/>
        </w:rPr>
        <w:t>hoo</w:t>
      </w:r>
      <w:r w:rsidRPr="00E4595B">
        <w:rPr>
          <w:spacing w:val="2"/>
        </w:rPr>
        <w:t xml:space="preserve">, </w:t>
      </w:r>
      <w:proofErr w:type="spellStart"/>
      <w:r w:rsidRPr="00E4595B">
        <w:rPr>
          <w:spacing w:val="2"/>
        </w:rPr>
        <w:t>Powerset</w:t>
      </w:r>
      <w:proofErr w:type="spellEnd"/>
      <w:r w:rsidRPr="00E4595B">
        <w:rPr>
          <w:spacing w:val="2"/>
        </w:rPr>
        <w:t xml:space="preserve">, </w:t>
      </w:r>
      <w:proofErr w:type="spellStart"/>
      <w:r w:rsidRPr="00E4595B">
        <w:rPr>
          <w:spacing w:val="2"/>
        </w:rPr>
        <w:t>Freebase</w:t>
      </w:r>
      <w:proofErr w:type="spellEnd"/>
      <w:r w:rsidRPr="00E4595B">
        <w:rPr>
          <w:spacing w:val="2"/>
        </w:rPr>
        <w:t xml:space="preserve">, </w:t>
      </w:r>
      <w:proofErr w:type="gramStart"/>
      <w:r w:rsidRPr="00E4595B">
        <w:rPr>
          <w:spacing w:val="2"/>
        </w:rPr>
        <w:t>отечественная</w:t>
      </w:r>
      <w:proofErr w:type="gramEnd"/>
      <w:r w:rsidRPr="00E4595B">
        <w:rPr>
          <w:spacing w:val="2"/>
        </w:rPr>
        <w:t xml:space="preserve"> </w:t>
      </w:r>
      <w:proofErr w:type="spellStart"/>
      <w:r w:rsidRPr="00E4595B">
        <w:rPr>
          <w:spacing w:val="2"/>
          <w:lang w:val="en-US"/>
        </w:rPr>
        <w:t>AskNet</w:t>
      </w:r>
      <w:proofErr w:type="spellEnd"/>
      <w:r w:rsidRPr="00E4595B">
        <w:rPr>
          <w:spacing w:val="2"/>
        </w:rPr>
        <w:t xml:space="preserve">. Для семантического поиска в коллекции данных разработаны информационные системы, такие как </w:t>
      </w:r>
      <w:r w:rsidRPr="00E4595B">
        <w:rPr>
          <w:spacing w:val="2"/>
          <w:lang w:val="en-US"/>
        </w:rPr>
        <w:t>BRICK</w:t>
      </w:r>
      <w:r w:rsidRPr="00E4595B">
        <w:rPr>
          <w:spacing w:val="2"/>
        </w:rPr>
        <w:t xml:space="preserve"> (средство поиска в цифровых ресурсах, содержащих знания о культуре), </w:t>
      </w:r>
      <w:r w:rsidRPr="00E4595B">
        <w:rPr>
          <w:spacing w:val="2"/>
          <w:lang w:val="en-US"/>
        </w:rPr>
        <w:t>SIMILE</w:t>
      </w:r>
      <w:r w:rsidRPr="00E4595B">
        <w:rPr>
          <w:spacing w:val="2"/>
        </w:rPr>
        <w:t xml:space="preserve"> и </w:t>
      </w:r>
      <w:r w:rsidRPr="00E4595B">
        <w:rPr>
          <w:spacing w:val="2"/>
          <w:lang w:val="en-US"/>
        </w:rPr>
        <w:t>FEDORA</w:t>
      </w:r>
      <w:r w:rsidRPr="00E4595B">
        <w:rPr>
          <w:spacing w:val="2"/>
        </w:rPr>
        <w:t xml:space="preserve"> (поиск в цифровых ресурсах различного типа). Из росси</w:t>
      </w:r>
      <w:r w:rsidRPr="00E4595B">
        <w:rPr>
          <w:spacing w:val="2"/>
        </w:rPr>
        <w:t>й</w:t>
      </w:r>
      <w:r w:rsidRPr="00E4595B">
        <w:rPr>
          <w:spacing w:val="2"/>
        </w:rPr>
        <w:t xml:space="preserve">ских разработок можно отметить проект Семантической библиотеки </w:t>
      </w:r>
      <w:r w:rsidRPr="00E4595B">
        <w:rPr>
          <w:bCs/>
          <w:spacing w:val="2"/>
        </w:rPr>
        <w:t>Свер</w:t>
      </w:r>
      <w:r w:rsidRPr="00E4595B">
        <w:rPr>
          <w:bCs/>
          <w:spacing w:val="2"/>
        </w:rPr>
        <w:t>д</w:t>
      </w:r>
      <w:r w:rsidRPr="00E4595B">
        <w:rPr>
          <w:bCs/>
          <w:spacing w:val="2"/>
        </w:rPr>
        <w:t>ловской области (http://semantic.uraic.ru), который в настоящее время находи</w:t>
      </w:r>
      <w:r w:rsidRPr="00E4595B">
        <w:rPr>
          <w:bCs/>
          <w:spacing w:val="2"/>
        </w:rPr>
        <w:t>т</w:t>
      </w:r>
      <w:r w:rsidRPr="00E4595B">
        <w:rPr>
          <w:bCs/>
          <w:spacing w:val="2"/>
        </w:rPr>
        <w:t>ся в стадии разработки. Кроме того, построены и доступны для использования различные онтологии верхнего уровня, такие</w:t>
      </w:r>
      <w:r>
        <w:rPr>
          <w:bCs/>
          <w:spacing w:val="2"/>
        </w:rPr>
        <w:t xml:space="preserve"> </w:t>
      </w:r>
      <w:r w:rsidRPr="00E4595B">
        <w:rPr>
          <w:bCs/>
          <w:spacing w:val="2"/>
        </w:rPr>
        <w:t xml:space="preserve">как </w:t>
      </w:r>
      <w:proofErr w:type="spellStart"/>
      <w:r w:rsidRPr="00E4595B">
        <w:rPr>
          <w:bCs/>
          <w:spacing w:val="2"/>
          <w:lang w:val="en-US"/>
        </w:rPr>
        <w:t>OpenCyc</w:t>
      </w:r>
      <w:proofErr w:type="spellEnd"/>
      <w:r w:rsidRPr="00E4595B">
        <w:rPr>
          <w:bCs/>
          <w:spacing w:val="2"/>
        </w:rPr>
        <w:t xml:space="preserve">, </w:t>
      </w:r>
      <w:r w:rsidRPr="00E4595B">
        <w:rPr>
          <w:bCs/>
          <w:spacing w:val="2"/>
          <w:lang w:val="en-US"/>
        </w:rPr>
        <w:t>DOLCE</w:t>
      </w:r>
      <w:r w:rsidRPr="00E4595B">
        <w:rPr>
          <w:bCs/>
          <w:spacing w:val="2"/>
        </w:rPr>
        <w:t xml:space="preserve">, </w:t>
      </w:r>
      <w:r w:rsidRPr="00E4595B">
        <w:rPr>
          <w:bCs/>
          <w:spacing w:val="2"/>
          <w:lang w:val="en-US"/>
        </w:rPr>
        <w:t>SUMO</w:t>
      </w:r>
      <w:r w:rsidRPr="00E4595B">
        <w:rPr>
          <w:bCs/>
          <w:spacing w:val="2"/>
        </w:rPr>
        <w:t>, с</w:t>
      </w:r>
      <w:r w:rsidRPr="00E4595B">
        <w:rPr>
          <w:bCs/>
          <w:spacing w:val="2"/>
        </w:rPr>
        <w:t>о</w:t>
      </w:r>
      <w:r w:rsidRPr="00E4595B">
        <w:rPr>
          <w:bCs/>
          <w:spacing w:val="2"/>
        </w:rPr>
        <w:t>держащие универсальные базовые понятия и отношения.</w:t>
      </w:r>
    </w:p>
    <w:p w:rsidR="005A322C" w:rsidRPr="00756B30" w:rsidRDefault="005A322C" w:rsidP="005A322C">
      <w:pPr>
        <w:pStyle w:val="af1"/>
      </w:pPr>
      <w:r w:rsidRPr="00756B30">
        <w:t>В то же время</w:t>
      </w:r>
      <w:r>
        <w:t xml:space="preserve"> </w:t>
      </w:r>
      <w:r w:rsidRPr="00756B30">
        <w:t>многие из существующих на данный момент систем семант</w:t>
      </w:r>
      <w:r w:rsidRPr="00756B30">
        <w:t>и</w:t>
      </w:r>
      <w:r w:rsidRPr="00756B30">
        <w:t>ческого поиска на практике не дают результаты лучше, чем классические сре</w:t>
      </w:r>
      <w:r w:rsidRPr="00756B30">
        <w:t>д</w:t>
      </w:r>
      <w:r w:rsidRPr="00756B30">
        <w:t xml:space="preserve">ства. </w:t>
      </w:r>
      <w:proofErr w:type="gramStart"/>
      <w:r w:rsidRPr="00756B30">
        <w:t>Это обусловлено тем, что для осуществления семантического поиска ч</w:t>
      </w:r>
      <w:r w:rsidRPr="00756B30">
        <w:t>а</w:t>
      </w:r>
      <w:r w:rsidRPr="00756B30">
        <w:t>сто используют средства ввода и обработки запросов, пришедшие из классич</w:t>
      </w:r>
      <w:r w:rsidRPr="00756B30">
        <w:t>е</w:t>
      </w:r>
      <w:r w:rsidRPr="00756B30">
        <w:t xml:space="preserve">ских систем информационного поиска, а также тем, что поиск осуществляется по коллекции, относящейся к большому числу различных предметных областей, в которых есть пересечения используемых терминов и понятий, осложняющие автоматическое индексирование и распознавание семантических конструкций в текстах. </w:t>
      </w:r>
      <w:proofErr w:type="gramEnd"/>
    </w:p>
    <w:p w:rsidR="005A322C" w:rsidRPr="00756B30" w:rsidRDefault="005A322C" w:rsidP="005A322C">
      <w:pPr>
        <w:pStyle w:val="af1"/>
      </w:pPr>
      <w:r w:rsidRPr="00756B30">
        <w:t>Таким образом, повышению качества поиска (его точности или полноты) в семантических базах знаний будет способствовать:</w:t>
      </w:r>
    </w:p>
    <w:p w:rsidR="005A322C" w:rsidRPr="00756B30" w:rsidRDefault="005A322C" w:rsidP="005A322C">
      <w:pPr>
        <w:pStyle w:val="af1"/>
        <w:numPr>
          <w:ilvl w:val="0"/>
          <w:numId w:val="164"/>
        </w:numPr>
      </w:pPr>
      <w:r w:rsidRPr="00756B30">
        <w:t>применение специально разработанных для этого интерфейсов, отли</w:t>
      </w:r>
      <w:r w:rsidRPr="00756B30">
        <w:t>ч</w:t>
      </w:r>
      <w:r w:rsidRPr="00756B30">
        <w:t>ных от принятого во многих системах способа – ввода запроса на ест</w:t>
      </w:r>
      <w:r w:rsidRPr="00756B30">
        <w:t>е</w:t>
      </w:r>
      <w:r w:rsidRPr="00756B30">
        <w:t xml:space="preserve">ственном языке в строку. </w:t>
      </w:r>
      <w:proofErr w:type="gramStart"/>
      <w:r w:rsidRPr="00756B30">
        <w:t>При этом серьезной задачей является разр</w:t>
      </w:r>
      <w:r w:rsidRPr="00756B30">
        <w:t>а</w:t>
      </w:r>
      <w:r w:rsidRPr="00756B30">
        <w:t>ботка таких интерфейсов, которые,  с одной стороны, позволяли бы ук</w:t>
      </w:r>
      <w:r w:rsidRPr="00756B30">
        <w:t>а</w:t>
      </w:r>
      <w:r w:rsidRPr="00756B30">
        <w:t>зывать дополнительные параметры в запросе (значимые свойства об</w:t>
      </w:r>
      <w:r w:rsidRPr="00756B30">
        <w:t>ъ</w:t>
      </w:r>
      <w:r w:rsidRPr="00756B30">
        <w:t>ектов, виды отношений и т. п.), с другой стороны</w:t>
      </w:r>
      <w:r>
        <w:t>,</w:t>
      </w:r>
      <w:r w:rsidRPr="00756B30">
        <w:t xml:space="preserve"> были бы понятны пол</w:t>
      </w:r>
      <w:r w:rsidRPr="00756B30">
        <w:t>ь</w:t>
      </w:r>
      <w:r w:rsidRPr="00756B30">
        <w:t>зователю и не требовали значительных дополнительных временных з</w:t>
      </w:r>
      <w:r w:rsidRPr="00756B30">
        <w:t>а</w:t>
      </w:r>
      <w:r w:rsidRPr="00756B30">
        <w:t>трат на ввод данных</w:t>
      </w:r>
      <w:r>
        <w:t>;</w:t>
      </w:r>
      <w:r w:rsidRPr="00756B30">
        <w:t xml:space="preserve"> </w:t>
      </w:r>
      <w:proofErr w:type="gramEnd"/>
    </w:p>
    <w:p w:rsidR="005A322C" w:rsidRPr="00756B30" w:rsidRDefault="005A322C" w:rsidP="005A322C">
      <w:pPr>
        <w:pStyle w:val="af1"/>
        <w:numPr>
          <w:ilvl w:val="0"/>
          <w:numId w:val="164"/>
        </w:numPr>
      </w:pPr>
      <w:r w:rsidRPr="00756B30">
        <w:t>сужение предметной области и использование специально разработа</w:t>
      </w:r>
      <w:r w:rsidRPr="00756B30">
        <w:t>н</w:t>
      </w:r>
      <w:r w:rsidRPr="00756B30">
        <w:t>ных для выбранной предметной области концептуальных моделей зн</w:t>
      </w:r>
      <w:r w:rsidRPr="00756B30">
        <w:t>а</w:t>
      </w:r>
      <w:r w:rsidRPr="00756B30">
        <w:t>ний (онтологий).</w:t>
      </w:r>
    </w:p>
    <w:p w:rsidR="005A322C" w:rsidRPr="00756B30" w:rsidRDefault="005A322C" w:rsidP="005A322C">
      <w:pPr>
        <w:pStyle w:val="af1"/>
      </w:pPr>
      <w:r w:rsidRPr="00756B30">
        <w:lastRenderedPageBreak/>
        <w:t>С учетом обозначенных выше положений предполагается разработка с</w:t>
      </w:r>
      <w:r w:rsidRPr="00756B30">
        <w:t>и</w:t>
      </w:r>
      <w:r w:rsidRPr="00756B30">
        <w:t>стемы семантического поиска информации в коллекции текстовых ресурсов схожей тематики. В качестве предметной области выбрана краеведческая и</w:t>
      </w:r>
      <w:r w:rsidRPr="00756B30">
        <w:t>н</w:t>
      </w:r>
      <w:r w:rsidRPr="00756B30">
        <w:t xml:space="preserve">формация о регионе России (Карелии). </w:t>
      </w:r>
      <w:r>
        <w:t>В качестве текстовых документов</w:t>
      </w:r>
      <w:r>
        <w:rPr>
          <w:rFonts w:ascii="Arial" w:hAnsi="Arial" w:cs="Arial"/>
        </w:rPr>
        <w:t> </w:t>
      </w:r>
      <w:r w:rsidRPr="00756B30">
        <w:t>– и</w:t>
      </w:r>
      <w:r w:rsidRPr="00756B30">
        <w:t>с</w:t>
      </w:r>
      <w:r w:rsidRPr="00756B30">
        <w:t>точников информации</w:t>
      </w:r>
      <w:r>
        <w:t xml:space="preserve"> </w:t>
      </w:r>
      <w:r w:rsidRPr="00756B30">
        <w:t>выбран корпус текстов о Республике Карелия из фондов Электронной библиотеки Республики Карелии (более 1500 ресурсов соотве</w:t>
      </w:r>
      <w:r w:rsidRPr="00756B30">
        <w:t>т</w:t>
      </w:r>
      <w:r w:rsidRPr="00756B30">
        <w:t xml:space="preserve">ствующей тематики). </w:t>
      </w:r>
    </w:p>
    <w:p w:rsidR="005A322C" w:rsidRPr="00756B30" w:rsidRDefault="005A322C" w:rsidP="005A322C">
      <w:pPr>
        <w:pStyle w:val="af1"/>
        <w:rPr>
          <w:bCs/>
        </w:rPr>
      </w:pPr>
      <w:r w:rsidRPr="00756B30">
        <w:rPr>
          <w:bCs/>
        </w:rPr>
        <w:t>Данная работа будет состоять из следующих этапов:</w:t>
      </w:r>
    </w:p>
    <w:p w:rsidR="005A322C" w:rsidRPr="00756B30" w:rsidRDefault="005A322C" w:rsidP="005A322C">
      <w:pPr>
        <w:pStyle w:val="af1"/>
        <w:numPr>
          <w:ilvl w:val="0"/>
          <w:numId w:val="165"/>
        </w:numPr>
        <w:rPr>
          <w:bCs/>
        </w:rPr>
      </w:pPr>
      <w:r>
        <w:rPr>
          <w:bCs/>
        </w:rPr>
        <w:t>П</w:t>
      </w:r>
      <w:r w:rsidRPr="00756B30">
        <w:rPr>
          <w:bCs/>
        </w:rPr>
        <w:t>остроение концептуальной модели знаний о предметной области, с</w:t>
      </w:r>
      <w:r w:rsidRPr="00756B30">
        <w:rPr>
          <w:bCs/>
        </w:rPr>
        <w:t>о</w:t>
      </w:r>
      <w:r w:rsidRPr="00756B30">
        <w:rPr>
          <w:bCs/>
        </w:rPr>
        <w:t xml:space="preserve">держащей основные типы объектов, свойств объектов и отношений базы знаний. </w:t>
      </w:r>
    </w:p>
    <w:p w:rsidR="005A322C" w:rsidRPr="00756B30" w:rsidRDefault="005A322C" w:rsidP="005A322C">
      <w:pPr>
        <w:pStyle w:val="af1"/>
        <w:numPr>
          <w:ilvl w:val="0"/>
          <w:numId w:val="165"/>
        </w:numPr>
        <w:rPr>
          <w:bCs/>
        </w:rPr>
      </w:pPr>
      <w:r>
        <w:rPr>
          <w:bCs/>
        </w:rPr>
        <w:t>Р</w:t>
      </w:r>
      <w:r w:rsidRPr="00756B30">
        <w:rPr>
          <w:bCs/>
        </w:rPr>
        <w:t>азработка и применение методов семантического индексирования, в том числе методов лексико-морфологического и синтаксического анал</w:t>
      </w:r>
      <w:r w:rsidRPr="00756B30">
        <w:rPr>
          <w:bCs/>
        </w:rPr>
        <w:t>и</w:t>
      </w:r>
      <w:r w:rsidRPr="00756B30">
        <w:rPr>
          <w:bCs/>
        </w:rPr>
        <w:t>за текстов (что позволит из множества терминов сформировать массив слов и словосочетаний в начальной форме и их характеристик) и мет</w:t>
      </w:r>
      <w:r w:rsidRPr="00756B30">
        <w:rPr>
          <w:bCs/>
        </w:rPr>
        <w:t>о</w:t>
      </w:r>
      <w:r w:rsidRPr="00756B30">
        <w:rPr>
          <w:bCs/>
        </w:rPr>
        <w:t>дов семантического анализа и разметки текстов (на основе концептуал</w:t>
      </w:r>
      <w:r w:rsidRPr="00756B30">
        <w:rPr>
          <w:bCs/>
        </w:rPr>
        <w:t>ь</w:t>
      </w:r>
      <w:r w:rsidRPr="00756B30">
        <w:rPr>
          <w:bCs/>
        </w:rPr>
        <w:t xml:space="preserve">ной модели). </w:t>
      </w:r>
    </w:p>
    <w:p w:rsidR="005A322C" w:rsidRPr="00756B30" w:rsidRDefault="005A322C" w:rsidP="005A322C">
      <w:pPr>
        <w:pStyle w:val="af1"/>
        <w:rPr>
          <w:bCs/>
        </w:rPr>
      </w:pPr>
      <w:proofErr w:type="gramStart"/>
      <w:r w:rsidRPr="00756B30">
        <w:rPr>
          <w:bCs/>
        </w:rPr>
        <w:t>На этих этапах предполагается использование специально отобранных и подготовленных специалистами словарей, как общих (словари синонимов, ом</w:t>
      </w:r>
      <w:r w:rsidRPr="00756B30">
        <w:rPr>
          <w:bCs/>
        </w:rPr>
        <w:t>о</w:t>
      </w:r>
      <w:r w:rsidRPr="00756B30">
        <w:rPr>
          <w:bCs/>
        </w:rPr>
        <w:t>нимов, аналогий), так и специфических для выбранной предметной области словарей наименований географических, административно-</w:t>
      </w:r>
      <w:proofErr w:type="spellStart"/>
      <w:r w:rsidRPr="00756B30">
        <w:rPr>
          <w:bCs/>
        </w:rPr>
        <w:t>территори</w:t>
      </w:r>
      <w:proofErr w:type="spellEnd"/>
      <w:r>
        <w:rPr>
          <w:bCs/>
        </w:rPr>
        <w:t>-</w:t>
      </w:r>
      <w:proofErr w:type="spellStart"/>
      <w:r w:rsidRPr="00756B30">
        <w:rPr>
          <w:bCs/>
        </w:rPr>
        <w:t>альных</w:t>
      </w:r>
      <w:proofErr w:type="spellEnd"/>
      <w:r w:rsidRPr="00756B30">
        <w:rPr>
          <w:bCs/>
        </w:rPr>
        <w:t xml:space="preserve"> объектов, учреждений, организаций и ведомств региона и т.п.).</w:t>
      </w:r>
      <w:proofErr w:type="gramEnd"/>
    </w:p>
    <w:p w:rsidR="005A322C" w:rsidRPr="00756B30" w:rsidRDefault="005A322C" w:rsidP="005A322C">
      <w:pPr>
        <w:pStyle w:val="af1"/>
        <w:numPr>
          <w:ilvl w:val="0"/>
          <w:numId w:val="165"/>
        </w:numPr>
        <w:rPr>
          <w:bCs/>
        </w:rPr>
      </w:pPr>
      <w:r>
        <w:rPr>
          <w:bCs/>
        </w:rPr>
        <w:t>Р</w:t>
      </w:r>
      <w:r w:rsidRPr="00756B30">
        <w:rPr>
          <w:bCs/>
        </w:rPr>
        <w:t>еализация методов и моделей информационного поиска,  учитыва</w:t>
      </w:r>
      <w:r w:rsidRPr="00756B30">
        <w:rPr>
          <w:bCs/>
        </w:rPr>
        <w:t>ю</w:t>
      </w:r>
      <w:r w:rsidRPr="00756B30">
        <w:rPr>
          <w:bCs/>
        </w:rPr>
        <w:t>щих семантику и зависимость между терминами.</w:t>
      </w:r>
    </w:p>
    <w:p w:rsidR="005A322C" w:rsidRPr="00AE00AC" w:rsidRDefault="005A322C" w:rsidP="005A322C">
      <w:pPr>
        <w:pStyle w:val="af1"/>
        <w:numPr>
          <w:ilvl w:val="0"/>
          <w:numId w:val="165"/>
        </w:numPr>
        <w:rPr>
          <w:bCs/>
          <w:spacing w:val="4"/>
        </w:rPr>
      </w:pPr>
      <w:r w:rsidRPr="00AE00AC">
        <w:rPr>
          <w:bCs/>
          <w:spacing w:val="4"/>
        </w:rPr>
        <w:t>Использование методов построения баз данных и информационных систем, методов реализации веб-интерфейсов, методов программной реализации поисковых моделей. Основными требованиями к веб-интерфейсам, реализующим взаимодействие осуществляющих запр</w:t>
      </w:r>
      <w:r w:rsidRPr="00AE00AC">
        <w:rPr>
          <w:bCs/>
          <w:spacing w:val="4"/>
        </w:rPr>
        <w:t>о</w:t>
      </w:r>
      <w:r w:rsidRPr="00AE00AC">
        <w:rPr>
          <w:bCs/>
          <w:spacing w:val="4"/>
        </w:rPr>
        <w:t>сы пользователей с базой знаний, должны являться: скорость обр</w:t>
      </w:r>
      <w:r w:rsidRPr="00AE00AC">
        <w:rPr>
          <w:bCs/>
          <w:spacing w:val="4"/>
        </w:rPr>
        <w:t>а</w:t>
      </w:r>
      <w:r w:rsidRPr="00AE00AC">
        <w:rPr>
          <w:bCs/>
          <w:spacing w:val="4"/>
        </w:rPr>
        <w:t>ботки запроса, наглядность представления данных, простота испол</w:t>
      </w:r>
      <w:r w:rsidRPr="00AE00AC">
        <w:rPr>
          <w:bCs/>
          <w:spacing w:val="4"/>
        </w:rPr>
        <w:t>ь</w:t>
      </w:r>
      <w:r w:rsidRPr="00AE00AC">
        <w:rPr>
          <w:bCs/>
          <w:spacing w:val="4"/>
        </w:rPr>
        <w:t>зования, возможность объяснения полученных результатов, возмо</w:t>
      </w:r>
      <w:r w:rsidRPr="00AE00AC">
        <w:rPr>
          <w:bCs/>
          <w:spacing w:val="4"/>
        </w:rPr>
        <w:t>ж</w:t>
      </w:r>
      <w:r w:rsidRPr="00AE00AC">
        <w:rPr>
          <w:bCs/>
          <w:spacing w:val="4"/>
        </w:rPr>
        <w:t>ность отсылки к источнику информации – текстовому документу ко</w:t>
      </w:r>
      <w:r w:rsidRPr="00AE00AC">
        <w:rPr>
          <w:bCs/>
          <w:spacing w:val="4"/>
        </w:rPr>
        <w:t>л</w:t>
      </w:r>
      <w:r w:rsidRPr="00AE00AC">
        <w:rPr>
          <w:bCs/>
          <w:spacing w:val="4"/>
        </w:rPr>
        <w:t>лекции.</w:t>
      </w:r>
    </w:p>
    <w:p w:rsidR="005A322C" w:rsidRPr="00756B30" w:rsidRDefault="005A322C" w:rsidP="005A322C">
      <w:pPr>
        <w:pStyle w:val="af1"/>
        <w:rPr>
          <w:bCs/>
        </w:rPr>
      </w:pPr>
      <w:r w:rsidRPr="00756B30">
        <w:t>Представляется необходимым при разработке обозначенной системы пр</w:t>
      </w:r>
      <w:r w:rsidRPr="00756B30">
        <w:t>и</w:t>
      </w:r>
      <w:r w:rsidRPr="00756B30">
        <w:t>нимать во внимание следующие обстоятельства, которые смогут повысить к</w:t>
      </w:r>
      <w:r w:rsidRPr="00756B30">
        <w:t>а</w:t>
      </w:r>
      <w:r w:rsidRPr="00756B30">
        <w:t>чество выполняемой работы и качество семантического поиска, осуществля</w:t>
      </w:r>
      <w:r w:rsidRPr="00756B30">
        <w:t>е</w:t>
      </w:r>
      <w:r w:rsidRPr="00756B30">
        <w:t>мого посредством системы, в целом:</w:t>
      </w:r>
    </w:p>
    <w:p w:rsidR="005A322C" w:rsidRPr="00756B30" w:rsidRDefault="005A322C" w:rsidP="005A322C">
      <w:pPr>
        <w:pStyle w:val="af1"/>
        <w:numPr>
          <w:ilvl w:val="0"/>
          <w:numId w:val="149"/>
        </w:numPr>
      </w:pPr>
      <w:r w:rsidRPr="00756B30">
        <w:rPr>
          <w:bCs/>
        </w:rPr>
        <w:t>тщательно анализировать поисковые потребности пользователей и уч</w:t>
      </w:r>
      <w:r w:rsidRPr="00756B30">
        <w:rPr>
          <w:bCs/>
        </w:rPr>
        <w:t>и</w:t>
      </w:r>
      <w:r w:rsidRPr="00756B30">
        <w:rPr>
          <w:bCs/>
        </w:rPr>
        <w:t>тывать их при разработке концептуальной модели предметной области;</w:t>
      </w:r>
    </w:p>
    <w:p w:rsidR="005A322C" w:rsidRPr="00756B30" w:rsidRDefault="005A322C" w:rsidP="005A322C">
      <w:pPr>
        <w:pStyle w:val="af1"/>
        <w:numPr>
          <w:ilvl w:val="0"/>
          <w:numId w:val="149"/>
        </w:numPr>
        <w:rPr>
          <w:bCs/>
        </w:rPr>
      </w:pPr>
      <w:r w:rsidRPr="00756B30">
        <w:t xml:space="preserve">учитывать опыт </w:t>
      </w:r>
      <w:r w:rsidRPr="00756B30">
        <w:rPr>
          <w:bCs/>
        </w:rPr>
        <w:t>построения других систем семантического поиска;</w:t>
      </w:r>
    </w:p>
    <w:p w:rsidR="005A322C" w:rsidRPr="00756B30" w:rsidRDefault="005A322C" w:rsidP="005A322C">
      <w:pPr>
        <w:pStyle w:val="af1"/>
        <w:numPr>
          <w:ilvl w:val="0"/>
          <w:numId w:val="149"/>
        </w:numPr>
        <w:rPr>
          <w:bCs/>
        </w:rPr>
      </w:pPr>
      <w:r w:rsidRPr="00756B30">
        <w:rPr>
          <w:bCs/>
        </w:rPr>
        <w:t>использовать существующие стандарты в данной области (языки пре</w:t>
      </w:r>
      <w:r w:rsidRPr="00756B30">
        <w:rPr>
          <w:bCs/>
        </w:rPr>
        <w:t>д</w:t>
      </w:r>
      <w:r w:rsidRPr="00756B30">
        <w:rPr>
          <w:bCs/>
        </w:rPr>
        <w:t xml:space="preserve">ставления онтологий </w:t>
      </w:r>
      <w:r w:rsidRPr="00756B30">
        <w:rPr>
          <w:bCs/>
          <w:lang w:val="en-US"/>
        </w:rPr>
        <w:t>RDF</w:t>
      </w:r>
      <w:r w:rsidRPr="00756B30">
        <w:rPr>
          <w:bCs/>
        </w:rPr>
        <w:t xml:space="preserve"> или </w:t>
      </w:r>
      <w:r w:rsidRPr="00756B30">
        <w:rPr>
          <w:bCs/>
          <w:lang w:val="en-US"/>
        </w:rPr>
        <w:t>OWL</w:t>
      </w:r>
      <w:r w:rsidRPr="00756B30">
        <w:rPr>
          <w:bCs/>
        </w:rPr>
        <w:t>).</w:t>
      </w:r>
    </w:p>
    <w:p w:rsidR="005A322C" w:rsidRPr="00756B30" w:rsidRDefault="005A322C" w:rsidP="005A322C">
      <w:pPr>
        <w:pStyle w:val="af1"/>
      </w:pPr>
      <w:r w:rsidRPr="00E4595B">
        <w:rPr>
          <w:spacing w:val="-4"/>
        </w:rPr>
        <w:t>Созданная в соответствии с обозначенными в данной работе принципами с</w:t>
      </w:r>
      <w:r w:rsidRPr="00E4595B">
        <w:rPr>
          <w:spacing w:val="-4"/>
        </w:rPr>
        <w:t>и</w:t>
      </w:r>
      <w:r w:rsidRPr="00E4595B">
        <w:rPr>
          <w:spacing w:val="-4"/>
        </w:rPr>
        <w:t>стема семантического поиска станет важным элементом Электронной библиотеки Республики Карелия (</w:t>
      </w:r>
      <w:r w:rsidRPr="00E4595B">
        <w:rPr>
          <w:spacing w:val="-4"/>
          <w:lang w:val="en-US"/>
        </w:rPr>
        <w:t>http</w:t>
      </w:r>
      <w:r w:rsidRPr="00E4595B">
        <w:rPr>
          <w:spacing w:val="-4"/>
        </w:rPr>
        <w:t>://</w:t>
      </w:r>
      <w:proofErr w:type="spellStart"/>
      <w:r w:rsidRPr="00E4595B">
        <w:rPr>
          <w:spacing w:val="-4"/>
          <w:lang w:val="en-US"/>
        </w:rPr>
        <w:t>elibrary</w:t>
      </w:r>
      <w:proofErr w:type="spellEnd"/>
      <w:r w:rsidRPr="00E4595B">
        <w:rPr>
          <w:spacing w:val="-4"/>
        </w:rPr>
        <w:t>.</w:t>
      </w:r>
      <w:proofErr w:type="spellStart"/>
      <w:r w:rsidRPr="00E4595B">
        <w:rPr>
          <w:spacing w:val="-4"/>
          <w:lang w:val="en-US"/>
        </w:rPr>
        <w:t>karelia</w:t>
      </w:r>
      <w:proofErr w:type="spellEnd"/>
      <w:r w:rsidRPr="00E4595B">
        <w:rPr>
          <w:spacing w:val="-4"/>
        </w:rPr>
        <w:t>.</w:t>
      </w:r>
      <w:proofErr w:type="spellStart"/>
      <w:r w:rsidRPr="00E4595B">
        <w:rPr>
          <w:spacing w:val="-4"/>
          <w:lang w:val="en-US"/>
        </w:rPr>
        <w:t>ru</w:t>
      </w:r>
      <w:proofErr w:type="spellEnd"/>
      <w:r w:rsidRPr="00E4595B">
        <w:rPr>
          <w:spacing w:val="-4"/>
        </w:rPr>
        <w:t>)</w:t>
      </w:r>
      <w:r w:rsidRPr="00756B30">
        <w:t>, разрабатываемой сотрудниками Р</w:t>
      </w:r>
      <w:r w:rsidRPr="00756B30">
        <w:t>е</w:t>
      </w:r>
      <w:r w:rsidRPr="00756B30">
        <w:t xml:space="preserve">гионального </w:t>
      </w:r>
      <w:r>
        <w:t>ц</w:t>
      </w:r>
      <w:r w:rsidRPr="00756B30">
        <w:t xml:space="preserve">ентра </w:t>
      </w:r>
      <w:r>
        <w:t>н</w:t>
      </w:r>
      <w:r w:rsidRPr="00756B30">
        <w:t xml:space="preserve">овых </w:t>
      </w:r>
      <w:r>
        <w:t>и</w:t>
      </w:r>
      <w:r w:rsidRPr="00756B30">
        <w:t xml:space="preserve">нформационных </w:t>
      </w:r>
      <w:r>
        <w:t>т</w:t>
      </w:r>
      <w:r w:rsidRPr="00756B30">
        <w:t xml:space="preserve">ехнологий Петрозаводского </w:t>
      </w:r>
      <w:r>
        <w:t>г</w:t>
      </w:r>
      <w:r w:rsidRPr="00756B30">
        <w:t>ос</w:t>
      </w:r>
      <w:r w:rsidRPr="00756B30">
        <w:t>у</w:t>
      </w:r>
      <w:r w:rsidRPr="00756B30">
        <w:t>дарственного университета. Она позволит эффективнее решать задачи поиска, возникающие в процессе обучения или научного исследования, связанного с  использованием ресурсов коллекции [1, 2].</w:t>
      </w:r>
    </w:p>
    <w:p w:rsidR="005A322C" w:rsidRPr="00756B30" w:rsidRDefault="005A322C" w:rsidP="005A322C">
      <w:pPr>
        <w:pStyle w:val="af1"/>
      </w:pPr>
      <w:r w:rsidRPr="00756B30">
        <w:t>Предполагается, что содержательное и технологическое развитие Эле</w:t>
      </w:r>
      <w:r w:rsidRPr="00756B30">
        <w:t>к</w:t>
      </w:r>
      <w:r w:rsidRPr="00756B30">
        <w:t xml:space="preserve">тронной библиотеки Республики Карелия будет способствовать повышению эффективности ее использования в </w:t>
      </w:r>
      <w:r>
        <w:t>учебной и научной</w:t>
      </w:r>
      <w:r w:rsidRPr="00756B30">
        <w:t xml:space="preserve"> деятельности, росту </w:t>
      </w:r>
      <w:r w:rsidRPr="00756B30">
        <w:lastRenderedPageBreak/>
        <w:t>числа посещений библиотеки, росту числа научных исследований, проводимых с использованием документов, представленных в библиотеке.</w:t>
      </w:r>
    </w:p>
    <w:p w:rsidR="005A322C" w:rsidRPr="00756B30" w:rsidRDefault="005A322C" w:rsidP="005A322C">
      <w:pPr>
        <w:pStyle w:val="af1"/>
      </w:pPr>
    </w:p>
    <w:p w:rsidR="005A322C" w:rsidRPr="00756B30" w:rsidRDefault="005A322C" w:rsidP="005A322C">
      <w:pPr>
        <w:pStyle w:val="af1"/>
        <w:rPr>
          <w:b/>
        </w:rPr>
      </w:pPr>
      <w:proofErr w:type="spellStart"/>
      <w:r>
        <w:rPr>
          <w:b/>
        </w:rPr>
        <w:t>Библиографичекий</w:t>
      </w:r>
      <w:proofErr w:type="spellEnd"/>
      <w:r>
        <w:rPr>
          <w:b/>
        </w:rPr>
        <w:t xml:space="preserve"> список</w:t>
      </w:r>
    </w:p>
    <w:p w:rsidR="005A322C" w:rsidRPr="00756B30" w:rsidRDefault="005A322C" w:rsidP="005A322C">
      <w:pPr>
        <w:pStyle w:val="af1"/>
        <w:numPr>
          <w:ilvl w:val="0"/>
          <w:numId w:val="150"/>
        </w:numPr>
      </w:pPr>
      <w:proofErr w:type="spellStart"/>
      <w:r w:rsidRPr="00756B30">
        <w:t>Марахтанов</w:t>
      </w:r>
      <w:proofErr w:type="spellEnd"/>
      <w:r w:rsidRPr="00756B30">
        <w:t xml:space="preserve"> А. Г. Совершенствование Электронной библиотеки Республики Карелия за счет внедрения новых поисковых и навигационных сервисов //</w:t>
      </w:r>
      <w:r>
        <w:t xml:space="preserve"> </w:t>
      </w:r>
      <w:r w:rsidRPr="00756B30">
        <w:t>Информатизация образования и науки</w:t>
      </w:r>
      <w:r>
        <w:t>.</w:t>
      </w:r>
      <w:r w:rsidRPr="00756B30">
        <w:t xml:space="preserve"> </w:t>
      </w:r>
      <w:r w:rsidRPr="00756B30">
        <w:rPr>
          <w:rFonts w:cs="Classic Russian"/>
        </w:rPr>
        <w:t>2010.</w:t>
      </w:r>
      <w:r>
        <w:rPr>
          <w:rFonts w:cs="Classic Russian"/>
        </w:rPr>
        <w:t xml:space="preserve"> </w:t>
      </w:r>
      <w:r>
        <w:rPr>
          <w:rFonts w:cs="Arial"/>
        </w:rPr>
        <w:t>¹</w:t>
      </w:r>
      <w:r>
        <w:rPr>
          <w:rFonts w:ascii="Arial" w:hAnsi="Arial" w:cs="Arial"/>
        </w:rPr>
        <w:t> </w:t>
      </w:r>
      <w:r w:rsidRPr="00756B30">
        <w:rPr>
          <w:rFonts w:cs="Classic Russian"/>
        </w:rPr>
        <w:t>4 (8). С. 46</w:t>
      </w:r>
      <w:r>
        <w:rPr>
          <w:rFonts w:cs="Classic Russian"/>
        </w:rPr>
        <w:t>–</w:t>
      </w:r>
      <w:r w:rsidRPr="00756B30">
        <w:rPr>
          <w:rFonts w:cs="Classic Russian"/>
        </w:rPr>
        <w:t>55</w:t>
      </w:r>
    </w:p>
    <w:p w:rsidR="005D5267" w:rsidRPr="00380BA5" w:rsidRDefault="005A322C" w:rsidP="00380BA5">
      <w:pPr>
        <w:pStyle w:val="af1"/>
        <w:numPr>
          <w:ilvl w:val="0"/>
          <w:numId w:val="150"/>
        </w:numPr>
      </w:pPr>
      <w:proofErr w:type="spellStart"/>
      <w:r w:rsidRPr="00756B30">
        <w:t>Марахтанов</w:t>
      </w:r>
      <w:proofErr w:type="spellEnd"/>
      <w:r w:rsidRPr="00756B30">
        <w:t xml:space="preserve"> А. Г.</w:t>
      </w:r>
      <w:r w:rsidRPr="00756B30">
        <w:rPr>
          <w:rFonts w:ascii="Arial" w:hAnsi="Arial" w:cs="Arial"/>
        </w:rPr>
        <w:t> </w:t>
      </w:r>
      <w:r w:rsidRPr="00756B30">
        <w:rPr>
          <w:rFonts w:cs="Classic Russian"/>
        </w:rPr>
        <w:t xml:space="preserve"> Совершенствование системы поиска в Электронной би</w:t>
      </w:r>
      <w:r w:rsidRPr="00756B30">
        <w:rPr>
          <w:rFonts w:cs="Classic Russian"/>
        </w:rPr>
        <w:t>б</w:t>
      </w:r>
      <w:r w:rsidRPr="00756B30">
        <w:rPr>
          <w:rFonts w:cs="Classic Russian"/>
        </w:rPr>
        <w:t>лиотеке Республики Карелия // Материалы XII всероссийской научной ко</w:t>
      </w:r>
      <w:r w:rsidRPr="00756B30">
        <w:rPr>
          <w:rFonts w:cs="Classic Russian"/>
        </w:rPr>
        <w:t>н</w:t>
      </w:r>
      <w:r w:rsidRPr="00756B30">
        <w:rPr>
          <w:rFonts w:cs="Classic Russian"/>
        </w:rPr>
        <w:t xml:space="preserve">ференции «Электронные библиотеки: перспективные методы и технологии, электронные </w:t>
      </w:r>
      <w:r w:rsidRPr="00756B30">
        <w:t xml:space="preserve">коллекции» RCDL'2010. </w:t>
      </w:r>
      <w:r>
        <w:t xml:space="preserve">Казань, </w:t>
      </w:r>
      <w:r w:rsidRPr="00756B30">
        <w:t>2010. С. 465</w:t>
      </w:r>
      <w:r>
        <w:t>–</w:t>
      </w:r>
      <w:r w:rsidRPr="00756B30">
        <w:t>468.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B6" w:rsidRDefault="001E2EB6">
      <w:r>
        <w:separator/>
      </w:r>
    </w:p>
  </w:endnote>
  <w:endnote w:type="continuationSeparator" w:id="0">
    <w:p w:rsidR="001E2EB6" w:rsidRDefault="001E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A322C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A322C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B6" w:rsidRDefault="001E2EB6">
      <w:r>
        <w:separator/>
      </w:r>
    </w:p>
  </w:footnote>
  <w:footnote w:type="continuationSeparator" w:id="0">
    <w:p w:rsidR="001E2EB6" w:rsidRDefault="001E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2EB6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22C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3E3279C-314C-461D-A68B-BE86DB9F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2011-10-05T19:54:00Z</dcterms:created>
  <dcterms:modified xsi:type="dcterms:W3CDTF">2011-10-05T19:54:00Z</dcterms:modified>
</cp:coreProperties>
</file>